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DE" w:rsidRDefault="006A7DA2" w:rsidP="00A025B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6A7DA2">
        <w:rPr>
          <w:b/>
          <w:bCs/>
          <w:sz w:val="28"/>
          <w:szCs w:val="28"/>
        </w:rPr>
        <w:t>Прокурорская проверка</w:t>
      </w:r>
      <w:r w:rsidR="005176DE">
        <w:rPr>
          <w:b/>
          <w:bCs/>
          <w:sz w:val="28"/>
          <w:szCs w:val="28"/>
        </w:rPr>
        <w:t xml:space="preserve"> </w:t>
      </w:r>
    </w:p>
    <w:p w:rsidR="00193E80" w:rsidRPr="00941AF6" w:rsidRDefault="005176DE" w:rsidP="00A025BB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исполнению градостроительного законодательства</w:t>
      </w:r>
      <w:r w:rsidR="00AC5C35">
        <w:rPr>
          <w:b/>
          <w:bCs/>
          <w:sz w:val="28"/>
          <w:szCs w:val="28"/>
        </w:rPr>
        <w:t xml:space="preserve"> при возведении объектов капитального строительства</w:t>
      </w:r>
      <w:r>
        <w:rPr>
          <w:b/>
          <w:bCs/>
          <w:sz w:val="28"/>
          <w:szCs w:val="28"/>
        </w:rPr>
        <w:t>.</w:t>
      </w:r>
      <w:r w:rsidR="00906DCB">
        <w:rPr>
          <w:b/>
          <w:bCs/>
          <w:sz w:val="28"/>
          <w:szCs w:val="28"/>
        </w:rPr>
        <w:t xml:space="preserve"> </w:t>
      </w: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AC5C35" w:rsidRPr="00AC5C35" w:rsidRDefault="00AC5C35" w:rsidP="00AC5C35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C5C35">
        <w:rPr>
          <w:sz w:val="28"/>
          <w:szCs w:val="28"/>
        </w:rPr>
        <w:t xml:space="preserve">Прокуратурой города </w:t>
      </w:r>
      <w:r w:rsidRPr="00AC5C35">
        <w:rPr>
          <w:bCs/>
          <w:sz w:val="28"/>
          <w:szCs w:val="28"/>
        </w:rPr>
        <w:t xml:space="preserve">проведена </w:t>
      </w:r>
      <w:r w:rsidRPr="00AC5C35">
        <w:rPr>
          <w:sz w:val="28"/>
          <w:szCs w:val="28"/>
        </w:rPr>
        <w:t xml:space="preserve">проверка </w:t>
      </w:r>
      <w:bookmarkStart w:id="0" w:name="_Hlk99971251"/>
      <w:r w:rsidRPr="00AC5C35">
        <w:rPr>
          <w:sz w:val="28"/>
          <w:szCs w:val="28"/>
        </w:rPr>
        <w:t xml:space="preserve">исполнения градостроительного законодательства при возведении объекта капитального </w:t>
      </w:r>
      <w:proofErr w:type="gramStart"/>
      <w:r w:rsidRPr="00AC5C35">
        <w:rPr>
          <w:sz w:val="28"/>
          <w:szCs w:val="28"/>
        </w:rPr>
        <w:t xml:space="preserve">строительства,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</w:t>
      </w:r>
      <w:r w:rsidRPr="00AC5C35">
        <w:rPr>
          <w:sz w:val="28"/>
          <w:szCs w:val="28"/>
        </w:rPr>
        <w:t xml:space="preserve">расположенного на земельном участке по адресу: Республика Дагестан, </w:t>
      </w:r>
      <w:r w:rsidR="00803071">
        <w:rPr>
          <w:sz w:val="28"/>
          <w:szCs w:val="28"/>
        </w:rPr>
        <w:t xml:space="preserve">                                              </w:t>
      </w:r>
      <w:bookmarkStart w:id="1" w:name="_GoBack"/>
      <w:bookmarkEnd w:id="1"/>
      <w:proofErr w:type="spellStart"/>
      <w:r w:rsidRPr="00AC5C35">
        <w:rPr>
          <w:sz w:val="28"/>
          <w:szCs w:val="28"/>
        </w:rPr>
        <w:t>г.Дербент</w:t>
      </w:r>
      <w:proofErr w:type="spellEnd"/>
      <w:r w:rsidRPr="00AC5C35">
        <w:rPr>
          <w:sz w:val="28"/>
          <w:szCs w:val="28"/>
        </w:rPr>
        <w:t>,</w:t>
      </w:r>
      <w:bookmarkEnd w:id="0"/>
      <w:r>
        <w:rPr>
          <w:sz w:val="28"/>
          <w:szCs w:val="28"/>
        </w:rPr>
        <w:t xml:space="preserve"> </w:t>
      </w:r>
      <w:r w:rsidRPr="00AC5C35">
        <w:rPr>
          <w:sz w:val="28"/>
          <w:szCs w:val="28"/>
        </w:rPr>
        <w:t>ул. Дрожжина.</w:t>
      </w:r>
    </w:p>
    <w:p w:rsidR="00AC5C35" w:rsidRPr="00AC5C35" w:rsidRDefault="00AC5C35" w:rsidP="00AC5C35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C5C35">
        <w:rPr>
          <w:sz w:val="28"/>
          <w:szCs w:val="28"/>
        </w:rPr>
        <w:t>Установлено, что владельцем земельного участка</w:t>
      </w:r>
      <w:r w:rsidRPr="00AC5C35">
        <w:rPr>
          <w:bCs/>
          <w:sz w:val="28"/>
          <w:szCs w:val="28"/>
        </w:rPr>
        <w:t xml:space="preserve"> в нарушении требований градостроительного законодательства, предусмотренных ст. 51 </w:t>
      </w:r>
      <w:proofErr w:type="spellStart"/>
      <w:r w:rsidRPr="00AC5C35">
        <w:rPr>
          <w:bCs/>
          <w:sz w:val="28"/>
          <w:szCs w:val="28"/>
        </w:rPr>
        <w:t>ГрК</w:t>
      </w:r>
      <w:proofErr w:type="spellEnd"/>
      <w:r w:rsidRPr="00AC5C35">
        <w:rPr>
          <w:bCs/>
          <w:sz w:val="28"/>
          <w:szCs w:val="28"/>
        </w:rPr>
        <w:t xml:space="preserve"> РФ и ч. 2 ст. 222 ГК РФ, осуществлено строительство объекта капитального строительства в отсутствии разрешительной документации.</w:t>
      </w:r>
    </w:p>
    <w:p w:rsidR="00AC5C35" w:rsidRPr="00AC5C35" w:rsidRDefault="00AC5C35" w:rsidP="00AC5C35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C5C35">
        <w:rPr>
          <w:bCs/>
          <w:sz w:val="28"/>
          <w:szCs w:val="28"/>
        </w:rPr>
        <w:t xml:space="preserve">По данному факту прокуратурой города в отношении владельца земельного участка вынесено постановление о возбуждении дела об административном правонарушении по ч. 1 ст. 9.5 КоАП РФ, которое, Министерством строительства и жилищно-коммунального хозяйства Республики Дагестан рассмотрено и виновное лицо привлечено к административной ответственности в виде штрафа. </w:t>
      </w:r>
    </w:p>
    <w:p w:rsidR="00AC5C35" w:rsidRPr="00AC5C35" w:rsidRDefault="00AC5C35" w:rsidP="00AC5C35">
      <w:pPr>
        <w:shd w:val="clear" w:color="auto" w:fill="FFFFFF"/>
        <w:ind w:firstLine="708"/>
        <w:jc w:val="both"/>
        <w:rPr>
          <w:sz w:val="28"/>
          <w:szCs w:val="28"/>
        </w:rPr>
      </w:pPr>
      <w:r w:rsidRPr="00AC5C35">
        <w:rPr>
          <w:bCs/>
          <w:sz w:val="28"/>
          <w:szCs w:val="28"/>
        </w:rPr>
        <w:t>Также, в целях устранения выявленных нарушений закона прокуратурой города в Дербентский городской суд направлено исковое заявление</w:t>
      </w:r>
      <w:r w:rsidRPr="00AC5C35">
        <w:rPr>
          <w:b/>
          <w:bCs/>
          <w:sz w:val="28"/>
          <w:szCs w:val="28"/>
        </w:rPr>
        <w:t xml:space="preserve"> </w:t>
      </w:r>
      <w:r w:rsidRPr="00AC5C35">
        <w:rPr>
          <w:bCs/>
          <w:sz w:val="28"/>
          <w:szCs w:val="28"/>
        </w:rPr>
        <w:t xml:space="preserve">с требованиями о признании возведенного строения, самовольной постройкой, приостановлении строительства объекта капитального строительства, об </w:t>
      </w:r>
      <w:proofErr w:type="spellStart"/>
      <w:r w:rsidRPr="00AC5C35">
        <w:rPr>
          <w:bCs/>
          <w:sz w:val="28"/>
          <w:szCs w:val="28"/>
        </w:rPr>
        <w:t>обязании</w:t>
      </w:r>
      <w:proofErr w:type="spellEnd"/>
      <w:r w:rsidRPr="00AC5C35">
        <w:rPr>
          <w:bCs/>
          <w:sz w:val="28"/>
          <w:szCs w:val="28"/>
        </w:rPr>
        <w:t xml:space="preserve"> снести самовольно строящееся капитальное строение, а также о принятии обеспечительных мер в виде запрета осуществлять какие-либо строительные работы.</w:t>
      </w:r>
    </w:p>
    <w:p w:rsidR="004A13CA" w:rsidRDefault="004A13CA" w:rsidP="00835EBD">
      <w:pPr>
        <w:shd w:val="clear" w:color="auto" w:fill="FFFFFF"/>
        <w:jc w:val="both"/>
        <w:rPr>
          <w:sz w:val="28"/>
          <w:szCs w:val="28"/>
        </w:rPr>
      </w:pPr>
    </w:p>
    <w:p w:rsidR="005176DE" w:rsidRDefault="005176DE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9F7148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5176DE">
      <w:headerReference w:type="even" r:id="rId7"/>
      <w:headerReference w:type="default" r:id="rId8"/>
      <w:pgSz w:w="11906" w:h="16838"/>
      <w:pgMar w:top="709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93A" w:rsidRDefault="0073693A">
      <w:r>
        <w:separator/>
      </w:r>
    </w:p>
  </w:endnote>
  <w:endnote w:type="continuationSeparator" w:id="0">
    <w:p w:rsidR="0073693A" w:rsidRDefault="0073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93A" w:rsidRDefault="0073693A">
      <w:r>
        <w:separator/>
      </w:r>
    </w:p>
  </w:footnote>
  <w:footnote w:type="continuationSeparator" w:id="0">
    <w:p w:rsidR="0073693A" w:rsidRDefault="0073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C7C"/>
    <w:multiLevelType w:val="hybridMultilevel"/>
    <w:tmpl w:val="CB3E81E6"/>
    <w:lvl w:ilvl="0" w:tplc="D95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64BEE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13CA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35A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176DE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3D2A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693A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071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9F7148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5C35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10A7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E673A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Махмудов Рустам Дилейифович</cp:lastModifiedBy>
  <cp:revision>4</cp:revision>
  <cp:lastPrinted>2024-06-30T07:58:00Z</cp:lastPrinted>
  <dcterms:created xsi:type="dcterms:W3CDTF">2024-06-30T07:55:00Z</dcterms:created>
  <dcterms:modified xsi:type="dcterms:W3CDTF">2024-06-30T07:58:00Z</dcterms:modified>
</cp:coreProperties>
</file>